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D60" w:rsidRPr="00683D60" w:rsidRDefault="00683D60" w:rsidP="00683D60">
      <w:pPr>
        <w:spacing w:line="440" w:lineRule="exact"/>
        <w:jc w:val="center"/>
        <w:rPr>
          <w:rFonts w:asciiTheme="minorEastAsia" w:hAnsiTheme="minorEastAsia"/>
          <w:b/>
          <w:sz w:val="28"/>
          <w:szCs w:val="28"/>
        </w:rPr>
      </w:pPr>
      <w:r w:rsidRPr="00683D60">
        <w:rPr>
          <w:rFonts w:asciiTheme="minorEastAsia" w:hAnsiTheme="minorEastAsia" w:hint="eastAsia"/>
          <w:b/>
          <w:sz w:val="28"/>
          <w:szCs w:val="28"/>
        </w:rPr>
        <w:t>2012年小升初语文模拟试题（二）</w:t>
      </w:r>
      <w:r w:rsidRPr="00683D60">
        <w:rPr>
          <w:rFonts w:asciiTheme="minorEastAsia" w:hAnsiTheme="minorEastAsia"/>
          <w:b/>
          <w:sz w:val="28"/>
          <w:szCs w:val="28"/>
        </w:rPr>
        <w:t>参考答案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一、按范例趣写成语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最巧妙的贼:偷梁换柱   最精明的扒手:凿壁偷光    最高深的手艺:点石成金     最好的记忆过目成诵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最大的谎言 弥天大谎  最安静的地方--万簌俱寂   最大的影集--包罗万象   最反常的气候 晴天霹雳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最快的速度--风驰电掣 最大的手术--脱胎换骨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垂头（ 丧  ）气      顽强不（息 ）       穷途（ 末  ）路   口蜜 （ 腹 ）剑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好意难（  却 ）      口（ 若 ）悬河      青蝇点（素）    （   犬）牙相错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（耀）武扬威          前俯后（  仰 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二、先将诗句补充完整，后在《 》里填出古诗的题目，在( )写出作者。（15分）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(1) （桃花潭水深千尺，）不及汪伦送我情。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《赠汪伦》    （唐 ）朝 ，诗人   (李白)。这诗写了(朋友间真挚、深厚的情谊)。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(2)  梅子黄时日日晴，（小溪泛尽却山行。）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《三衢道中》（南宋  ）朝 ，诗人(曾几)。这首诗，写（一次初夏时节诗人在三衢山中旅行）的情景。第一句写（天时），第二名写行程。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(3)  天街小雨润如酥，（草色遥看近却无。）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《早春呈水部张十八员外 》  （唐  ）朝 ，诗人   (韩 愈  )。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三、选用三组不同的关联词语，把下面两个分句连接起来，写在横线上。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（1）只有金华人民共同努力，才能成为全国文明城市。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（2）只要金华人民共同努力，就能成为全国文明城市。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（3）如果金华人民共同努力， 就能成为全国文明城市。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四 、修改病句（在原句上），并在句后括号里写上病因。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Pr="00407912">
        <w:rPr>
          <w:rFonts w:asciiTheme="minorEastAsia" w:hAnsiTheme="minorEastAsia" w:cs="宋体" w:hint="eastAsia"/>
          <w:sz w:val="28"/>
          <w:szCs w:val="28"/>
        </w:rPr>
        <w:t>①</w:t>
      </w:r>
      <w:r w:rsidRPr="00407912">
        <w:rPr>
          <w:rFonts w:asciiTheme="minorEastAsia" w:hAnsiTheme="minorEastAsia" w:cs="Calibri"/>
          <w:sz w:val="28"/>
          <w:szCs w:val="28"/>
        </w:rPr>
        <w:t xml:space="preserve"> </w:t>
      </w:r>
      <w:r w:rsidRPr="00407912">
        <w:rPr>
          <w:rFonts w:asciiTheme="minorEastAsia" w:hAnsiTheme="minorEastAsia"/>
          <w:sz w:val="28"/>
          <w:szCs w:val="28"/>
        </w:rPr>
        <w:t>去掉"和"添上"戴着"        病因（搭配不当）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Pr="00407912">
        <w:rPr>
          <w:rFonts w:asciiTheme="minorEastAsia" w:hAnsiTheme="minorEastAsia" w:cs="宋体" w:hint="eastAsia"/>
          <w:sz w:val="28"/>
          <w:szCs w:val="28"/>
        </w:rPr>
        <w:t>②</w:t>
      </w:r>
      <w:r w:rsidRPr="00407912">
        <w:rPr>
          <w:rFonts w:asciiTheme="minorEastAsia" w:hAnsiTheme="minorEastAsia" w:cs="Calibri"/>
          <w:sz w:val="28"/>
          <w:szCs w:val="28"/>
        </w:rPr>
        <w:t xml:space="preserve"> </w:t>
      </w:r>
      <w:r w:rsidRPr="00407912">
        <w:rPr>
          <w:rFonts w:asciiTheme="minorEastAsia" w:hAnsiTheme="minorEastAsia"/>
          <w:sz w:val="28"/>
          <w:szCs w:val="28"/>
        </w:rPr>
        <w:t>把"布满了乌云"换成"万里无云"      病因 （前后矛盾）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</w:t>
      </w:r>
      <w:r>
        <w:rPr>
          <w:rFonts w:asciiTheme="minorEastAsia" w:hAnsiTheme="minorEastAsia" w:hint="eastAsia"/>
          <w:sz w:val="28"/>
          <w:szCs w:val="28"/>
        </w:rPr>
        <w:t>五</w:t>
      </w:r>
      <w:r w:rsidRPr="00407912">
        <w:rPr>
          <w:rFonts w:asciiTheme="minorEastAsia" w:hAnsiTheme="minorEastAsia"/>
          <w:sz w:val="28"/>
          <w:szCs w:val="28"/>
        </w:rPr>
        <w:t>、有关读书的一句格言。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书是人类进步的阶梯。（高尔基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理想的书籍是智慧的钥匙。（托尔斯泰）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书籍是全人类的营养品。（莎士比亚）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lastRenderedPageBreak/>
        <w:t xml:space="preserve">　　</w:t>
      </w:r>
      <w:r>
        <w:rPr>
          <w:rFonts w:asciiTheme="minorEastAsia" w:hAnsiTheme="minorEastAsia" w:hint="eastAsia"/>
          <w:sz w:val="28"/>
          <w:szCs w:val="28"/>
        </w:rPr>
        <w:t>六</w:t>
      </w:r>
      <w:r w:rsidRPr="00407912">
        <w:rPr>
          <w:rFonts w:asciiTheme="minorEastAsia" w:hAnsiTheme="minorEastAsia"/>
          <w:sz w:val="28"/>
          <w:szCs w:val="28"/>
        </w:rPr>
        <w:t xml:space="preserve">、读懂课文内容填空。 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1、本段第一句话运用了（ 比喻    ）和（  拟人   ）的修辞手法。"衫"指（ 高大的青松     ），"裙"指（ 白桦林      ），"绣花鞋"指（  地上的野花      ）。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2、反义词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缺乏-- 充足           亲热--冷淡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>
        <w:rPr>
          <w:rFonts w:asciiTheme="minorEastAsia" w:hAnsiTheme="minorEastAsia" w:hint="eastAsia"/>
          <w:sz w:val="28"/>
          <w:szCs w:val="28"/>
        </w:rPr>
        <w:t>七</w:t>
      </w:r>
      <w:r w:rsidRPr="00407912">
        <w:rPr>
          <w:rFonts w:asciiTheme="minorEastAsia" w:hAnsiTheme="minorEastAsia"/>
          <w:sz w:val="28"/>
          <w:szCs w:val="28"/>
        </w:rPr>
        <w:t>、阅读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阅读短文，完成练习，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1、默读短文，在文中找出下列词语的近义词。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益处--（  裨益   ）         仔细--（   精心   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熟练--（   娴熟   ）         活灵活现--（栩栩如生      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3、短文的主要内容：养成用心观察的好习惯,可以使我们画画、写作都胸有成竹。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4、鲁迅曾说要做生活的"有人心"。这是指：关心生活，多注意从那些平凡的生活中发掘有意义的东西。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八</w:t>
      </w:r>
      <w:r w:rsidRPr="00407912">
        <w:rPr>
          <w:rFonts w:asciiTheme="minorEastAsia" w:hAnsiTheme="minorEastAsia"/>
          <w:sz w:val="28"/>
          <w:szCs w:val="28"/>
        </w:rPr>
        <w:t>、作文。（30分）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95分上下：中心突出，有具体事例，结构清晰，语句通顺，能正确运用标点符号，没有错别字，文采好。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85--90分：有具体事例，结构清晰，语句通顺，少有错别字，能正确运用标点符号。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75--84分：有具体事例，结构较清晰，语句较通顺，能正确运用标点符号。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60--74分：语句较通顺，能运用常用的标点符号。</w:t>
      </w:r>
    </w:p>
    <w:p w:rsidR="00683D60" w:rsidRPr="00407912" w:rsidRDefault="00683D60" w:rsidP="00683D60">
      <w:pPr>
        <w:spacing w:line="440" w:lineRule="exact"/>
        <w:rPr>
          <w:rFonts w:asciiTheme="minorEastAsia" w:hAnsiTheme="minorEastAsia"/>
          <w:sz w:val="28"/>
          <w:szCs w:val="28"/>
        </w:rPr>
      </w:pPr>
    </w:p>
    <w:p w:rsidR="002C2274" w:rsidRPr="00683D60" w:rsidRDefault="002C2274"/>
    <w:sectPr w:rsidR="002C2274" w:rsidRPr="00683D60" w:rsidSect="004079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3D60"/>
    <w:rsid w:val="002C2274"/>
    <w:rsid w:val="00683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1192</Characters>
  <Application>Microsoft Office Word</Application>
  <DocSecurity>0</DocSecurity>
  <Lines>9</Lines>
  <Paragraphs>2</Paragraphs>
  <ScaleCrop>false</ScaleCrop>
  <Company>微软中国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2012-01-17T01:24:00Z</dcterms:created>
  <dcterms:modified xsi:type="dcterms:W3CDTF">2012-01-17T01:25:00Z</dcterms:modified>
</cp:coreProperties>
</file>